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28" w:rsidRDefault="00C11E28" w:rsidP="00146300">
      <w:pPr>
        <w:widowControl w:val="0"/>
        <w:spacing w:before="20" w:after="20" w:line="240" w:lineRule="auto"/>
        <w:jc w:val="center"/>
        <w:rPr>
          <w:rFonts w:cs="B Nazanin"/>
          <w:b/>
          <w:bCs/>
          <w:color w:val="0070C0"/>
          <w:sz w:val="24"/>
          <w:szCs w:val="24"/>
          <w:rtl/>
        </w:rPr>
      </w:pPr>
    </w:p>
    <w:p w:rsidR="00146300" w:rsidRPr="00986715" w:rsidRDefault="00146300" w:rsidP="00F60060">
      <w:pPr>
        <w:widowControl w:val="0"/>
        <w:spacing w:before="20" w:after="20" w:line="240" w:lineRule="auto"/>
        <w:jc w:val="center"/>
        <w:rPr>
          <w:rFonts w:cs="B Nazanin"/>
          <w:b/>
          <w:bCs/>
          <w:color w:val="0070C0"/>
          <w:sz w:val="24"/>
          <w:szCs w:val="24"/>
          <w:rtl/>
        </w:rPr>
      </w:pPr>
      <w:r w:rsidRPr="00986715">
        <w:rPr>
          <w:rFonts w:cs="B Nazanin" w:hint="cs"/>
          <w:b/>
          <w:bCs/>
          <w:color w:val="0070C0"/>
          <w:sz w:val="24"/>
          <w:szCs w:val="24"/>
          <w:rtl/>
        </w:rPr>
        <w:t xml:space="preserve">چک لیست پیشنهادی در </w:t>
      </w:r>
      <w:r w:rsidR="00F60060">
        <w:rPr>
          <w:rFonts w:cs="B Nazanin" w:hint="cs"/>
          <w:b/>
          <w:bCs/>
          <w:color w:val="0070C0"/>
          <w:sz w:val="24"/>
          <w:szCs w:val="24"/>
          <w:rtl/>
        </w:rPr>
        <w:t>خصوص انتخاب نوع چسب کاشت میلگرد</w:t>
      </w:r>
    </w:p>
    <w:p w:rsidR="00146300" w:rsidRPr="00146300" w:rsidRDefault="00146300" w:rsidP="00146300">
      <w:pPr>
        <w:widowControl w:val="0"/>
        <w:spacing w:before="20" w:after="20" w:line="240" w:lineRule="auto"/>
        <w:rPr>
          <w:rFonts w:cs="B Nazanin"/>
          <w:b/>
          <w:bCs/>
          <w:color w:val="000000" w:themeColor="text1"/>
          <w:sz w:val="12"/>
          <w:szCs w:val="12"/>
          <w:rtl/>
        </w:rPr>
      </w:pPr>
    </w:p>
    <w:p w:rsidR="00146300" w:rsidRPr="00C11E28" w:rsidRDefault="00146300" w:rsidP="00146300">
      <w:pPr>
        <w:widowControl w:val="0"/>
        <w:spacing w:before="20" w:after="20" w:line="240" w:lineRule="auto"/>
        <w:rPr>
          <w:rFonts w:cs="B Nazanin"/>
          <w:b/>
          <w:bCs/>
          <w:color w:val="000000" w:themeColor="text1"/>
          <w:sz w:val="20"/>
          <w:szCs w:val="20"/>
          <w:rtl/>
        </w:rPr>
      </w:pPr>
      <w:r w:rsidRPr="00C11E28">
        <w:rPr>
          <w:rFonts w:cs="B Nazanin" w:hint="cs"/>
          <w:b/>
          <w:bCs/>
          <w:color w:val="000000" w:themeColor="text1"/>
          <w:sz w:val="20"/>
          <w:szCs w:val="20"/>
          <w:rtl/>
        </w:rPr>
        <w:t>مشخصات کلی پروژه:</w:t>
      </w:r>
    </w:p>
    <w:p w:rsidR="00146300" w:rsidRPr="00C11E28" w:rsidRDefault="00146300" w:rsidP="00C40D70">
      <w:pPr>
        <w:widowControl w:val="0"/>
        <w:spacing w:before="20" w:after="20" w:line="240" w:lineRule="auto"/>
        <w:rPr>
          <w:rFonts w:cs="B Nazanin"/>
          <w:color w:val="000000" w:themeColor="text1"/>
          <w:sz w:val="20"/>
          <w:szCs w:val="20"/>
          <w:rtl/>
        </w:rPr>
      </w:pPr>
      <w:r w:rsidRPr="00C11E28">
        <w:rPr>
          <w:rFonts w:cs="B Nazanin" w:hint="cs"/>
          <w:color w:val="000000" w:themeColor="text1"/>
          <w:sz w:val="20"/>
          <w:szCs w:val="20"/>
          <w:rtl/>
        </w:rPr>
        <w:t>نام پروژه : ..........................................................                محل پروژه : .........................................................</w:t>
      </w:r>
      <w:r w:rsidR="00C40D70">
        <w:rPr>
          <w:rFonts w:cs="B Nazanin" w:hint="cs"/>
          <w:color w:val="000000" w:themeColor="text1"/>
          <w:sz w:val="20"/>
          <w:szCs w:val="20"/>
          <w:rtl/>
        </w:rPr>
        <w:t>.........</w:t>
      </w:r>
      <w:bookmarkStart w:id="0" w:name="_GoBack"/>
      <w:bookmarkEnd w:id="0"/>
      <w:r w:rsidRPr="00C11E28">
        <w:rPr>
          <w:rFonts w:cs="B Nazanin" w:hint="cs"/>
          <w:color w:val="000000" w:themeColor="text1"/>
          <w:sz w:val="20"/>
          <w:szCs w:val="20"/>
          <w:rtl/>
        </w:rPr>
        <w:t>..</w:t>
      </w:r>
    </w:p>
    <w:p w:rsidR="00146300" w:rsidRPr="00C11E28" w:rsidRDefault="00146300" w:rsidP="00C40D70">
      <w:pPr>
        <w:widowControl w:val="0"/>
        <w:spacing w:before="20" w:after="20" w:line="240" w:lineRule="auto"/>
        <w:rPr>
          <w:rFonts w:cs="B Nazanin"/>
          <w:color w:val="000000" w:themeColor="text1"/>
          <w:sz w:val="20"/>
          <w:szCs w:val="20"/>
          <w:rtl/>
        </w:rPr>
      </w:pP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نوع پروژه : دولتی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     بخش خصوصی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          </w:t>
      </w:r>
      <w:r w:rsidR="00C40D70">
        <w:rPr>
          <w:rFonts w:cs="B Nazanin" w:hint="cs"/>
          <w:color w:val="000000" w:themeColor="text1"/>
          <w:sz w:val="20"/>
          <w:szCs w:val="20"/>
          <w:rtl/>
        </w:rPr>
        <w:t xml:space="preserve"> 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  تاریخ تنظیم چک لیست : ...........................................</w:t>
      </w:r>
    </w:p>
    <w:p w:rsidR="00146300" w:rsidRPr="00C11E28" w:rsidRDefault="00146300" w:rsidP="00146300">
      <w:pPr>
        <w:widowControl w:val="0"/>
        <w:spacing w:before="120" w:after="2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C11E28">
        <w:rPr>
          <w:rFonts w:cs="B Nazanin" w:hint="cs"/>
          <w:b/>
          <w:bCs/>
          <w:sz w:val="20"/>
          <w:szCs w:val="20"/>
          <w:rtl/>
        </w:rPr>
        <w:t xml:space="preserve">ملاحضات زیست محیطی و آب و هوایی محل اجرای پروژه:  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sz w:val="20"/>
          <w:szCs w:val="20"/>
          <w:rtl/>
        </w:rPr>
      </w:pPr>
      <w:r w:rsidRPr="00C11E28">
        <w:rPr>
          <w:rFonts w:cs="B Nazanin" w:hint="cs"/>
          <w:sz w:val="20"/>
          <w:szCs w:val="20"/>
          <w:rtl/>
        </w:rPr>
        <w:t>کمینه دمای سالانه (سانتی‌گراد ): ..................................            بیشینه دمای سالانه (سانتی‌گراد): ................................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color w:val="000000" w:themeColor="text1"/>
          <w:sz w:val="20"/>
          <w:szCs w:val="20"/>
          <w:rtl/>
        </w:rPr>
      </w:pPr>
      <w:r w:rsidRPr="00C11E28">
        <w:rPr>
          <w:rFonts w:cs="B Nazanin" w:hint="cs"/>
          <w:sz w:val="20"/>
          <w:szCs w:val="20"/>
          <w:rtl/>
        </w:rPr>
        <w:t xml:space="preserve">آیا چسب و اتصالات طرح کاشت در مقابل اکسیداسیون و محیط‌های محافظت نشده خارجی قرار می‌گیرند؟        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بله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        خیر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      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color w:val="000000" w:themeColor="text1"/>
          <w:sz w:val="20"/>
          <w:szCs w:val="20"/>
          <w:rtl/>
        </w:rPr>
      </w:pPr>
      <w:r w:rsidRPr="00C11E28">
        <w:rPr>
          <w:rFonts w:cs="B Nazanin" w:hint="cs"/>
          <w:sz w:val="20"/>
          <w:szCs w:val="20"/>
          <w:rtl/>
        </w:rPr>
        <w:t xml:space="preserve">آیا سطوح کاشت شده هنگام بهره‌برداری از طرح کاشت در معرض آبهای شور دریا، فاضلاب و یا مواد نفتی قرار خواهند گرفت؟   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بله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  خیر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  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color w:val="000000" w:themeColor="text1"/>
          <w:sz w:val="20"/>
          <w:szCs w:val="20"/>
          <w:rtl/>
        </w:rPr>
      </w:pP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آیا در زمان بهره‌برداری نیاز به یک چسب آتش‌بند و ضدحریق می‌باشد؟  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color w:val="000000" w:themeColor="text1"/>
          <w:sz w:val="20"/>
          <w:szCs w:val="20"/>
          <w:rtl/>
        </w:rPr>
      </w:pP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 بله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 (تاب حرارتی مورد انتظار از چسب ذکر گردد): ......... درجه سانتی‌گراد                     خیر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  </w:t>
      </w:r>
    </w:p>
    <w:p w:rsidR="00146300" w:rsidRPr="00C11E28" w:rsidRDefault="00146300" w:rsidP="00146300">
      <w:pPr>
        <w:widowControl w:val="0"/>
        <w:spacing w:before="120" w:after="2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C11E28">
        <w:rPr>
          <w:rFonts w:cs="B Nazanin" w:hint="cs"/>
          <w:b/>
          <w:bCs/>
          <w:sz w:val="20"/>
          <w:szCs w:val="20"/>
          <w:rtl/>
        </w:rPr>
        <w:t>مشخصات سطوح بتنی مورد نظر جهت اجرای عملیات کاشت: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sz w:val="20"/>
          <w:szCs w:val="20"/>
          <w:rtl/>
        </w:rPr>
      </w:pPr>
      <w:r w:rsidRPr="00C11E28">
        <w:rPr>
          <w:rFonts w:cs="B Nazanin" w:hint="cs"/>
          <w:sz w:val="20"/>
          <w:szCs w:val="20"/>
          <w:rtl/>
        </w:rPr>
        <w:t xml:space="preserve">ترک نخورده 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 </w:t>
      </w:r>
      <w:r w:rsidRPr="00C11E28">
        <w:rPr>
          <w:rFonts w:cs="B Nazanin" w:hint="cs"/>
          <w:sz w:val="20"/>
          <w:szCs w:val="20"/>
          <w:rtl/>
        </w:rPr>
        <w:t xml:space="preserve">                   ترک خورده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</w:t>
      </w:r>
      <w:r w:rsidRPr="00C11E28">
        <w:rPr>
          <w:rFonts w:cs="B Nazanin" w:hint="cs"/>
          <w:sz w:val="20"/>
          <w:szCs w:val="20"/>
          <w:rtl/>
        </w:rPr>
        <w:t>بیشینه دهانه باز شدگی ترک (میلی‌متر) ..............................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sz w:val="20"/>
          <w:szCs w:val="20"/>
          <w:rtl/>
        </w:rPr>
      </w:pPr>
      <w:r w:rsidRPr="00C11E28">
        <w:rPr>
          <w:rFonts w:cs="B Nazanin" w:hint="cs"/>
          <w:sz w:val="20"/>
          <w:szCs w:val="20"/>
          <w:rtl/>
        </w:rPr>
        <w:t xml:space="preserve">نوع بتن:  معمولی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sz w:val="20"/>
          <w:szCs w:val="20"/>
          <w:rtl/>
        </w:rPr>
        <w:t xml:space="preserve">                سبک وزن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sz w:val="20"/>
          <w:szCs w:val="20"/>
          <w:rtl/>
        </w:rPr>
        <w:t xml:space="preserve">           سایر موارد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ascii="Times New Roman" w:hAnsi="Times New Roman" w:cs="B Nazanin" w:hint="cs"/>
          <w:noProof/>
          <w:color w:val="000000" w:themeColor="text1"/>
          <w:sz w:val="20"/>
          <w:szCs w:val="20"/>
          <w:rtl/>
          <w:lang w:bidi="ar-SA"/>
        </w:rPr>
        <w:t xml:space="preserve"> </w:t>
      </w:r>
      <w:r w:rsidRPr="00C11E28">
        <w:rPr>
          <w:rFonts w:cs="B Nazanin" w:hint="cs"/>
          <w:sz w:val="20"/>
          <w:szCs w:val="20"/>
          <w:rtl/>
        </w:rPr>
        <w:t>...............................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color w:val="000000" w:themeColor="text1"/>
          <w:sz w:val="20"/>
          <w:szCs w:val="20"/>
          <w:rtl/>
        </w:rPr>
      </w:pPr>
      <w:r w:rsidRPr="00C11E28">
        <w:rPr>
          <w:rFonts w:cs="B Nazanin" w:hint="cs"/>
          <w:color w:val="000000" w:themeColor="text1"/>
          <w:sz w:val="20"/>
          <w:szCs w:val="20"/>
          <w:rtl/>
        </w:rPr>
        <w:t>کمینه مقاومت مشخصه بتن (مگاپاسکال) ...........              بیشینه مقاومت مشخصه بتن (مگاپاسکال) ............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color w:val="000000" w:themeColor="text1"/>
          <w:sz w:val="20"/>
          <w:szCs w:val="20"/>
          <w:rtl/>
        </w:rPr>
      </w:pP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دمای سطوح بتنی مورد نظر حین اجرای عملیات کاشت (سانتی‌گراد) ..........................   </w:t>
      </w:r>
    </w:p>
    <w:p w:rsidR="00146300" w:rsidRPr="00C11E28" w:rsidRDefault="00146300" w:rsidP="00146300">
      <w:pPr>
        <w:widowControl w:val="0"/>
        <w:spacing w:before="120" w:after="2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C11E28">
        <w:rPr>
          <w:rFonts w:cs="B Nazanin" w:hint="cs"/>
          <w:b/>
          <w:bCs/>
          <w:sz w:val="20"/>
          <w:szCs w:val="20"/>
          <w:rtl/>
        </w:rPr>
        <w:t>مشخصات مصالح فولادی جهت اجرای عملیات کاشت: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ascii="Times New Roman" w:hAnsi="Times New Roman" w:cs="B Nazanin"/>
          <w:noProof/>
          <w:color w:val="000000" w:themeColor="text1"/>
          <w:sz w:val="20"/>
          <w:szCs w:val="20"/>
          <w:rtl/>
          <w:lang w:bidi="ar-SA"/>
        </w:rPr>
      </w:pPr>
      <w:r w:rsidRPr="00C11E28">
        <w:rPr>
          <w:rFonts w:cs="B Nazanin" w:hint="cs"/>
          <w:sz w:val="20"/>
          <w:szCs w:val="20"/>
          <w:rtl/>
        </w:rPr>
        <w:t xml:space="preserve">رده مکانیکی میل‌گردها:                                                             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sz w:val="20"/>
          <w:szCs w:val="20"/>
          <w:rtl/>
        </w:rPr>
      </w:pPr>
      <w:r w:rsidRPr="00C11E28">
        <w:rPr>
          <w:rFonts w:cs="B Nazanin" w:hint="cs"/>
          <w:sz w:val="20"/>
          <w:szCs w:val="20"/>
          <w:rtl/>
        </w:rPr>
        <w:t xml:space="preserve">      ساده 240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sz w:val="20"/>
          <w:szCs w:val="20"/>
          <w:rtl/>
        </w:rPr>
        <w:t xml:space="preserve">                  آجدار 340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sz w:val="20"/>
          <w:szCs w:val="20"/>
          <w:rtl/>
        </w:rPr>
        <w:t xml:space="preserve">                   آجدار 400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sz w:val="20"/>
          <w:szCs w:val="20"/>
          <w:rtl/>
        </w:rPr>
        <w:t xml:space="preserve">                    آجدار 500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sz w:val="20"/>
          <w:szCs w:val="20"/>
          <w:rtl/>
        </w:rPr>
        <w:t xml:space="preserve">                                      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color w:val="000000" w:themeColor="text1"/>
          <w:sz w:val="20"/>
          <w:szCs w:val="20"/>
          <w:rtl/>
        </w:rPr>
      </w:pPr>
      <w:r w:rsidRPr="00C11E28">
        <w:rPr>
          <w:rFonts w:cs="B Nazanin" w:hint="cs"/>
          <w:color w:val="000000" w:themeColor="text1"/>
          <w:sz w:val="20"/>
          <w:szCs w:val="20"/>
          <w:rtl/>
        </w:rPr>
        <w:t>کمینه قطر میلگردها (میلی‌متر)  ...........                             بیشینه قطر میلگردها (میلی‌متر)  ............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color w:val="000000" w:themeColor="text1"/>
          <w:sz w:val="20"/>
          <w:szCs w:val="20"/>
          <w:rtl/>
        </w:rPr>
      </w:pPr>
      <w:r w:rsidRPr="00C11E28">
        <w:rPr>
          <w:rFonts w:cs="B Nazanin" w:hint="cs"/>
          <w:color w:val="000000" w:themeColor="text1"/>
          <w:sz w:val="20"/>
          <w:szCs w:val="20"/>
          <w:rtl/>
        </w:rPr>
        <w:t>کمینه عمق کاشت میل‌گردها (میلی‌متر)  ...........         بیشینه عمق کاشت میل‌گردها (میلی‌متر)  ............</w:t>
      </w:r>
    </w:p>
    <w:p w:rsidR="00146300" w:rsidRPr="00C11E28" w:rsidRDefault="00146300" w:rsidP="00146300">
      <w:pPr>
        <w:widowControl w:val="0"/>
        <w:spacing w:before="120" w:after="2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C11E28">
        <w:rPr>
          <w:rFonts w:cs="B Nazanin" w:hint="cs"/>
          <w:b/>
          <w:bCs/>
          <w:sz w:val="20"/>
          <w:szCs w:val="20"/>
          <w:rtl/>
        </w:rPr>
        <w:t>مشخصات سطوح سوراخ کاری/کرگیری ، و تمیزکاری سوراخ های مورد نظر جهت عملیات کاشت: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sz w:val="20"/>
          <w:szCs w:val="20"/>
          <w:rtl/>
        </w:rPr>
      </w:pPr>
      <w:r w:rsidRPr="00C11E28">
        <w:rPr>
          <w:rFonts w:cs="B Nazanin" w:hint="cs"/>
          <w:sz w:val="20"/>
          <w:szCs w:val="20"/>
          <w:rtl/>
        </w:rPr>
        <w:t xml:space="preserve">روش کلی اجرای عملیات کاشت:    کاشت شیمیایی 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 </w:t>
      </w:r>
      <w:r w:rsidRPr="00C11E28">
        <w:rPr>
          <w:rFonts w:cs="B Nazanin" w:hint="cs"/>
          <w:sz w:val="20"/>
          <w:szCs w:val="20"/>
          <w:rtl/>
        </w:rPr>
        <w:t xml:space="preserve">                  کاشت مکانیکی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sz w:val="20"/>
          <w:szCs w:val="20"/>
          <w:rtl/>
        </w:rPr>
      </w:pPr>
      <w:r w:rsidRPr="00C11E28">
        <w:rPr>
          <w:rFonts w:cs="B Nazanin" w:hint="cs"/>
          <w:sz w:val="20"/>
          <w:szCs w:val="20"/>
          <w:rtl/>
        </w:rPr>
        <w:t xml:space="preserve">شیوه عملیات سوراخکاری:    مته / دریل زنی 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 </w:t>
      </w:r>
      <w:r w:rsidRPr="00C11E28">
        <w:rPr>
          <w:rFonts w:cs="B Nazanin" w:hint="cs"/>
          <w:sz w:val="20"/>
          <w:szCs w:val="20"/>
          <w:rtl/>
        </w:rPr>
        <w:t xml:space="preserve">                  کرگیری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sz w:val="20"/>
          <w:szCs w:val="20"/>
          <w:rtl/>
        </w:rPr>
      </w:pPr>
      <w:r w:rsidRPr="00C11E28">
        <w:rPr>
          <w:rFonts w:cs="B Nazanin" w:hint="cs"/>
          <w:sz w:val="20"/>
          <w:szCs w:val="20"/>
          <w:rtl/>
        </w:rPr>
        <w:t>شیوه تمیزکاری سطوح بتنی و سوراخها قبل از اجرای عملیات تزریق چسب: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sz w:val="20"/>
          <w:szCs w:val="20"/>
          <w:rtl/>
        </w:rPr>
      </w:pP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</w:t>
      </w:r>
      <w:r w:rsidRPr="00C11E28">
        <w:rPr>
          <w:rFonts w:cs="B Nazanin" w:hint="cs"/>
          <w:sz w:val="20"/>
          <w:szCs w:val="20"/>
          <w:rtl/>
        </w:rPr>
        <w:t xml:space="preserve">تمیز کاری با هوای فشرده 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</w:t>
      </w:r>
      <w:r w:rsidRPr="00C11E28">
        <w:rPr>
          <w:rFonts w:cs="B Nazanin" w:hint="cs"/>
          <w:sz w:val="20"/>
          <w:szCs w:val="20"/>
          <w:rtl/>
        </w:rPr>
        <w:t xml:space="preserve">       تمیز کاری با پمپ دستی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ascii="Times New Roman" w:hAnsi="Times New Roman" w:cs="B Nazanin" w:hint="cs"/>
          <w:noProof/>
          <w:color w:val="000000" w:themeColor="text1"/>
          <w:sz w:val="20"/>
          <w:szCs w:val="20"/>
          <w:rtl/>
          <w:lang w:bidi="ar-SA"/>
        </w:rPr>
        <w:t xml:space="preserve">        </w:t>
      </w:r>
      <w:r w:rsidRPr="00C11E28">
        <w:rPr>
          <w:rFonts w:cs="B Nazanin" w:hint="cs"/>
          <w:sz w:val="20"/>
          <w:szCs w:val="20"/>
          <w:rtl/>
        </w:rPr>
        <w:t xml:space="preserve">تمیزکاری به وسیله برس‌های سیمی 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sz w:val="20"/>
          <w:szCs w:val="20"/>
          <w:rtl/>
        </w:rPr>
        <w:t xml:space="preserve">       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sz w:val="20"/>
          <w:szCs w:val="20"/>
          <w:rtl/>
        </w:rPr>
      </w:pP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</w:t>
      </w:r>
      <w:r w:rsidRPr="00C11E28">
        <w:rPr>
          <w:rFonts w:cs="B Nazanin" w:hint="cs"/>
          <w:sz w:val="20"/>
          <w:szCs w:val="20"/>
          <w:rtl/>
        </w:rPr>
        <w:t>وضعیت سطوح بتنی و سوراخ‌ها حین اجرای عملیات تزریق چسب از نظر رطوبت: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sz w:val="20"/>
          <w:szCs w:val="20"/>
          <w:rtl/>
        </w:rPr>
      </w:pPr>
      <w:r w:rsidRPr="00C11E28">
        <w:rPr>
          <w:rFonts w:cs="B Nazanin" w:hint="cs"/>
          <w:sz w:val="20"/>
          <w:szCs w:val="20"/>
          <w:rtl/>
        </w:rPr>
        <w:t xml:space="preserve"> کاملا خشک 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</w:t>
      </w:r>
      <w:r w:rsidRPr="00C11E28">
        <w:rPr>
          <w:rFonts w:cs="B Nazanin" w:hint="cs"/>
          <w:sz w:val="20"/>
          <w:szCs w:val="20"/>
          <w:rtl/>
        </w:rPr>
        <w:t xml:space="preserve">       مرطوب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ascii="Times New Roman" w:hAnsi="Times New Roman" w:cs="B Nazanin" w:hint="cs"/>
          <w:noProof/>
          <w:color w:val="000000" w:themeColor="text1"/>
          <w:sz w:val="20"/>
          <w:szCs w:val="20"/>
          <w:rtl/>
          <w:lang w:bidi="ar-SA"/>
        </w:rPr>
        <w:t xml:space="preserve">        </w:t>
      </w:r>
      <w:r w:rsidRPr="00C11E28">
        <w:rPr>
          <w:rFonts w:cs="B Nazanin" w:hint="cs"/>
          <w:sz w:val="20"/>
          <w:szCs w:val="20"/>
          <w:rtl/>
        </w:rPr>
        <w:t xml:space="preserve">سوراخ‌ها پرشده از آب 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sz w:val="20"/>
          <w:szCs w:val="20"/>
          <w:rtl/>
        </w:rPr>
        <w:t xml:space="preserve">       سطوح و سوراخ‌ها مستغرق در آب 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 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sz w:val="20"/>
          <w:szCs w:val="20"/>
          <w:rtl/>
        </w:rPr>
      </w:pPr>
      <w:r w:rsidRPr="00C11E28">
        <w:rPr>
          <w:rFonts w:cs="B Nazanin" w:hint="cs"/>
          <w:sz w:val="20"/>
          <w:szCs w:val="20"/>
          <w:rtl/>
        </w:rPr>
        <w:t>موقعیت سطوح بتنی از نظر راستای اجرای عملیات کاشت: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sz w:val="20"/>
          <w:szCs w:val="20"/>
          <w:rtl/>
        </w:rPr>
      </w:pPr>
      <w:r w:rsidRPr="00C11E28">
        <w:rPr>
          <w:rFonts w:cs="B Nazanin" w:hint="cs"/>
          <w:sz w:val="20"/>
          <w:szCs w:val="20"/>
          <w:rtl/>
        </w:rPr>
        <w:t xml:space="preserve"> سطوح عمودی 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</w:t>
      </w:r>
      <w:r w:rsidRPr="00C11E28">
        <w:rPr>
          <w:rFonts w:cs="B Nazanin" w:hint="cs"/>
          <w:sz w:val="20"/>
          <w:szCs w:val="20"/>
          <w:rtl/>
        </w:rPr>
        <w:t xml:space="preserve">      اجرا در وضعیت سقفی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ascii="Times New Roman" w:hAnsi="Times New Roman" w:cs="B Nazanin" w:hint="cs"/>
          <w:noProof/>
          <w:color w:val="000000" w:themeColor="text1"/>
          <w:sz w:val="20"/>
          <w:szCs w:val="20"/>
          <w:rtl/>
          <w:lang w:bidi="ar-SA"/>
        </w:rPr>
        <w:t xml:space="preserve">       </w:t>
      </w:r>
      <w:r w:rsidRPr="00C11E28">
        <w:rPr>
          <w:rFonts w:cs="B Nazanin" w:hint="cs"/>
          <w:sz w:val="20"/>
          <w:szCs w:val="20"/>
          <w:rtl/>
        </w:rPr>
        <w:t xml:space="preserve">سطوح تخت و افقی 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sz w:val="20"/>
          <w:szCs w:val="20"/>
          <w:rtl/>
        </w:rPr>
        <w:t xml:space="preserve">       سطوح مورب و شیب دار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 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sz w:val="20"/>
          <w:szCs w:val="20"/>
          <w:rtl/>
        </w:rPr>
      </w:pPr>
      <w:r w:rsidRPr="00C11E28">
        <w:rPr>
          <w:rFonts w:cs="B Nazanin" w:hint="cs"/>
          <w:sz w:val="20"/>
          <w:szCs w:val="20"/>
          <w:rtl/>
        </w:rPr>
        <w:t>آیا از چسب مورد نظر انتظار داریم که در مقابله با شوک و یا جریان‌های الکتریکی مقاومت کند؟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sz w:val="20"/>
          <w:szCs w:val="20"/>
        </w:rPr>
      </w:pP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بله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(جزئیات مورد نظر در صورت نیاز): .....................................................................                  خیر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</w:p>
    <w:p w:rsidR="00146300" w:rsidRPr="00C11E28" w:rsidRDefault="00146300" w:rsidP="00146300">
      <w:pPr>
        <w:widowControl w:val="0"/>
        <w:spacing w:before="120" w:after="20" w:line="240" w:lineRule="auto"/>
        <w:jc w:val="both"/>
        <w:rPr>
          <w:rFonts w:cs="B Nazanin"/>
          <w:b/>
          <w:bCs/>
          <w:color w:val="000000" w:themeColor="text1"/>
          <w:sz w:val="20"/>
          <w:szCs w:val="20"/>
          <w:rtl/>
        </w:rPr>
      </w:pPr>
      <w:r w:rsidRPr="00C11E28">
        <w:rPr>
          <w:rFonts w:cs="B Nazanin" w:hint="cs"/>
          <w:b/>
          <w:bCs/>
          <w:sz w:val="20"/>
          <w:szCs w:val="20"/>
          <w:rtl/>
        </w:rPr>
        <w:t>مشخصات</w:t>
      </w:r>
      <w:r w:rsidRPr="00C11E28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طراحی:</w:t>
      </w:r>
    </w:p>
    <w:p w:rsidR="00146300" w:rsidRPr="00C11E28" w:rsidRDefault="00146300" w:rsidP="00146300">
      <w:pPr>
        <w:widowControl w:val="0"/>
        <w:spacing w:before="20" w:after="20" w:line="240" w:lineRule="auto"/>
        <w:jc w:val="both"/>
        <w:rPr>
          <w:rFonts w:cs="B Nazanin"/>
          <w:sz w:val="20"/>
          <w:szCs w:val="20"/>
          <w:rtl/>
        </w:rPr>
      </w:pP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آیا مقاومت چسب در مقابل خستگی ناشی از بارهای دوره‌ای و لرزه‌ای در طرح کاشت مدنظر می‌باشد؟     بله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  <w:r w:rsidRPr="00C11E28">
        <w:rPr>
          <w:rFonts w:cs="B Nazanin" w:hint="cs"/>
          <w:color w:val="000000" w:themeColor="text1"/>
          <w:sz w:val="20"/>
          <w:szCs w:val="20"/>
          <w:rtl/>
        </w:rPr>
        <w:t xml:space="preserve">         خیر </w:t>
      </w:r>
      <w:r w:rsidRPr="00C11E28">
        <w:rPr>
          <w:rFonts w:ascii="Arial" w:hAnsi="Arial" w:cs="Arial" w:hint="cs"/>
          <w:noProof/>
          <w:color w:val="000000" w:themeColor="text1"/>
          <w:sz w:val="20"/>
          <w:szCs w:val="20"/>
          <w:rtl/>
          <w:lang w:bidi="ar-SA"/>
        </w:rPr>
        <w:t>□</w:t>
      </w:r>
    </w:p>
    <w:p w:rsidR="00146300" w:rsidRPr="00C11E28" w:rsidRDefault="00146300" w:rsidP="00146300">
      <w:pPr>
        <w:widowControl w:val="0"/>
        <w:spacing w:before="20" w:after="20" w:line="240" w:lineRule="auto"/>
        <w:rPr>
          <w:rFonts w:cs="B Nazanin"/>
          <w:sz w:val="20"/>
          <w:szCs w:val="20"/>
          <w:rtl/>
        </w:rPr>
      </w:pPr>
      <w:r w:rsidRPr="00C11E28">
        <w:rPr>
          <w:rFonts w:cs="B Nazanin" w:hint="cs"/>
          <w:sz w:val="20"/>
          <w:szCs w:val="20"/>
          <w:rtl/>
        </w:rPr>
        <w:t>کمینه فواصل مرکز انکر (میلگردها) از لبه المانی که طرح کاشت برای آن صورت می‌گیرد:  (میلی‌متر) .................</w:t>
      </w:r>
    </w:p>
    <w:p w:rsidR="00146300" w:rsidRPr="00C11E28" w:rsidRDefault="00146300" w:rsidP="00146300">
      <w:pPr>
        <w:widowControl w:val="0"/>
        <w:spacing w:before="20" w:after="20" w:line="240" w:lineRule="auto"/>
        <w:rPr>
          <w:rFonts w:cs="B Nazanin"/>
          <w:sz w:val="20"/>
          <w:szCs w:val="20"/>
          <w:rtl/>
        </w:rPr>
      </w:pPr>
      <w:r w:rsidRPr="00C11E28">
        <w:rPr>
          <w:rFonts w:cs="B Nazanin" w:hint="cs"/>
          <w:sz w:val="20"/>
          <w:szCs w:val="20"/>
          <w:rtl/>
        </w:rPr>
        <w:t>کمینه فواصل انکرها (میلگردها) از یکدیگر در سطح المان بتنی که طرح کاشت برای آن صورت می‌گیرد: (میلی‌متر) ....................</w:t>
      </w:r>
    </w:p>
    <w:p w:rsidR="00146300" w:rsidRPr="00C11E28" w:rsidRDefault="00146300" w:rsidP="00146300">
      <w:pPr>
        <w:widowControl w:val="0"/>
        <w:spacing w:before="20" w:after="20" w:line="240" w:lineRule="auto"/>
        <w:rPr>
          <w:rFonts w:cs="B Nazanin"/>
          <w:sz w:val="20"/>
          <w:szCs w:val="20"/>
          <w:rtl/>
        </w:rPr>
      </w:pPr>
      <w:r w:rsidRPr="00C11E28">
        <w:rPr>
          <w:rFonts w:cs="B Nazanin" w:hint="cs"/>
          <w:sz w:val="20"/>
          <w:szCs w:val="20"/>
          <w:rtl/>
        </w:rPr>
        <w:t xml:space="preserve">کمینه مقاومت کششی و فشاری مورد انتظار چسب کاشت میلگرد در اتصال (مگاپاسکال):   مقاومت کششی ..............   مقاومت فشاری ..............   </w:t>
      </w:r>
    </w:p>
    <w:p w:rsidR="00146300" w:rsidRPr="00C11E28" w:rsidRDefault="00146300" w:rsidP="00146300">
      <w:pPr>
        <w:widowControl w:val="0"/>
        <w:spacing w:before="20" w:after="20" w:line="240" w:lineRule="auto"/>
        <w:rPr>
          <w:rFonts w:cs="B Nazanin"/>
          <w:sz w:val="20"/>
          <w:szCs w:val="20"/>
          <w:rtl/>
        </w:rPr>
      </w:pPr>
      <w:r w:rsidRPr="00C11E28">
        <w:rPr>
          <w:rFonts w:cs="B Nazanin" w:hint="cs"/>
          <w:sz w:val="20"/>
          <w:szCs w:val="20"/>
          <w:rtl/>
        </w:rPr>
        <w:t xml:space="preserve">کمینه مقاومت برشی و خمشی مورد انتظار چسب کاشت میلگرد در اتصال (مگاپاسکال):   مقاومت برشی ..............   مقاومت خمشی ..............   </w:t>
      </w:r>
    </w:p>
    <w:p w:rsidR="00146300" w:rsidRPr="00C11E28" w:rsidRDefault="00146300" w:rsidP="00146300">
      <w:pPr>
        <w:widowControl w:val="0"/>
        <w:spacing w:before="120" w:after="2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C11E28">
        <w:rPr>
          <w:rFonts w:cs="B Nazanin" w:hint="cs"/>
          <w:b/>
          <w:bCs/>
          <w:sz w:val="20"/>
          <w:szCs w:val="20"/>
          <w:rtl/>
        </w:rPr>
        <w:t>ملاحظات:</w:t>
      </w:r>
    </w:p>
    <w:p w:rsidR="00CC438F" w:rsidRPr="00C11E28" w:rsidRDefault="00146300" w:rsidP="00146300">
      <w:pPr>
        <w:widowControl w:val="0"/>
        <w:spacing w:before="20" w:after="20" w:line="240" w:lineRule="auto"/>
        <w:rPr>
          <w:sz w:val="20"/>
          <w:szCs w:val="20"/>
        </w:rPr>
      </w:pPr>
      <w:r w:rsidRPr="00C11E28">
        <w:rPr>
          <w:rFonts w:cs="B Nazanin" w:hint="cs"/>
          <w:sz w:val="20"/>
          <w:szCs w:val="20"/>
          <w:rtl/>
        </w:rPr>
        <w:t>استاندارد، گواهینامه و یا ملاحظات خاص و جنبی دیگر از چسب که ممکن است مورد نظر مجری یا طراح سیستم کاشت میلگرد یا بولت باشد:</w:t>
      </w:r>
    </w:p>
    <w:sectPr w:rsidR="00CC438F" w:rsidRPr="00C11E28" w:rsidSect="00146300">
      <w:headerReference w:type="default" r:id="rId6"/>
      <w:pgSz w:w="11907" w:h="16840" w:code="9"/>
      <w:pgMar w:top="1134" w:right="130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8C" w:rsidRDefault="00135E8C" w:rsidP="00146300">
      <w:pPr>
        <w:spacing w:after="0" w:line="240" w:lineRule="auto"/>
      </w:pPr>
      <w:r>
        <w:separator/>
      </w:r>
    </w:p>
  </w:endnote>
  <w:endnote w:type="continuationSeparator" w:id="0">
    <w:p w:rsidR="00135E8C" w:rsidRDefault="00135E8C" w:rsidP="0014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8C" w:rsidRDefault="00135E8C" w:rsidP="00146300">
      <w:pPr>
        <w:spacing w:after="0" w:line="240" w:lineRule="auto"/>
      </w:pPr>
      <w:r>
        <w:separator/>
      </w:r>
    </w:p>
  </w:footnote>
  <w:footnote w:type="continuationSeparator" w:id="0">
    <w:p w:rsidR="00135E8C" w:rsidRDefault="00135E8C" w:rsidP="0014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28" w:rsidRDefault="00C11E28">
    <w:pPr>
      <w:pStyle w:val="Header"/>
    </w:pPr>
    <w:r w:rsidRPr="00C11E28">
      <w:rPr>
        <w:rFonts w:cs="Arial"/>
        <w:noProof/>
        <w:rtl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-450759</wp:posOffset>
          </wp:positionV>
          <wp:extent cx="7556298" cy="10692000"/>
          <wp:effectExtent l="0" t="0" r="6985" b="0"/>
          <wp:wrapNone/>
          <wp:docPr id="1" name="Picture 1" descr="C:\Users\a.kiani\Desktop\Datasheet\Logo\DATASHEET 95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iani\Desktop\Datasheet\Logo\DATASHEET 95.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298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00"/>
    <w:rsid w:val="00135E8C"/>
    <w:rsid w:val="00146300"/>
    <w:rsid w:val="00C11E28"/>
    <w:rsid w:val="00C40D70"/>
    <w:rsid w:val="00CC438F"/>
    <w:rsid w:val="00F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BF4DBA"/>
  <w15:chartTrackingRefBased/>
  <w15:docId w15:val="{E14098B1-B0F3-44A8-AF94-8973B9C6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300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0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4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00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3054</Characters>
  <Application>Microsoft Office Word</Application>
  <DocSecurity>0</DocSecurity>
  <Lines>48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Kiani</dc:creator>
  <cp:keywords/>
  <dc:description/>
  <cp:lastModifiedBy>Amir Kiani</cp:lastModifiedBy>
  <cp:revision>4</cp:revision>
  <dcterms:created xsi:type="dcterms:W3CDTF">2016-12-03T14:59:00Z</dcterms:created>
  <dcterms:modified xsi:type="dcterms:W3CDTF">2016-12-04T09:45:00Z</dcterms:modified>
</cp:coreProperties>
</file>